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84E" w:rsidRPr="0025058B" w:rsidRDefault="0025058B" w:rsidP="00A97B61">
      <w:pPr>
        <w:spacing w:line="276" w:lineRule="auto"/>
        <w:jc w:val="right"/>
        <w:rPr>
          <w:rFonts w:ascii="GHEA Grapalat" w:hAnsi="GHEA Grapalat"/>
          <w:b/>
          <w:caps/>
          <w:sz w:val="18"/>
          <w:szCs w:val="18"/>
        </w:rPr>
      </w:pPr>
      <w:proofErr w:type="spellStart"/>
      <w:r w:rsidRPr="0025058B">
        <w:rPr>
          <w:rFonts w:ascii="GHEA Grapalat" w:hAnsi="GHEA Grapalat"/>
          <w:b/>
          <w:sz w:val="18"/>
          <w:szCs w:val="18"/>
        </w:rPr>
        <w:t>Հավելված</w:t>
      </w:r>
      <w:proofErr w:type="spellEnd"/>
      <w:r w:rsidR="009144C2" w:rsidRPr="0025058B">
        <w:rPr>
          <w:rFonts w:ascii="GHEA Grapalat" w:hAnsi="GHEA Grapalat"/>
          <w:b/>
          <w:caps/>
          <w:sz w:val="18"/>
          <w:szCs w:val="18"/>
        </w:rPr>
        <w:t xml:space="preserve"> 36</w:t>
      </w:r>
    </w:p>
    <w:p w:rsidR="0025058B" w:rsidRPr="00AD7152" w:rsidRDefault="0025058B" w:rsidP="00A97B61">
      <w:pPr>
        <w:spacing w:line="276" w:lineRule="auto"/>
        <w:jc w:val="right"/>
        <w:rPr>
          <w:rFonts w:ascii="GHEA Grapalat" w:hAnsi="GHEA Grapalat"/>
          <w:b/>
          <w:caps/>
          <w:sz w:val="18"/>
          <w:szCs w:val="18"/>
        </w:rPr>
      </w:pPr>
      <w:proofErr w:type="spellStart"/>
      <w:r w:rsidRPr="00AD7152">
        <w:rPr>
          <w:rFonts w:ascii="GHEA Grapalat" w:hAnsi="GHEA Grapalat"/>
          <w:b/>
          <w:sz w:val="18"/>
          <w:szCs w:val="18"/>
        </w:rPr>
        <w:t>Վիճակագրական</w:t>
      </w:r>
      <w:proofErr w:type="spellEnd"/>
      <w:r w:rsidRPr="00AD7152">
        <w:rPr>
          <w:rFonts w:ascii="GHEA Grapalat" w:hAnsi="GHEA Grapalat"/>
          <w:b/>
          <w:sz w:val="18"/>
          <w:szCs w:val="18"/>
        </w:rPr>
        <w:t xml:space="preserve"> </w:t>
      </w:r>
      <w:proofErr w:type="spellStart"/>
      <w:r w:rsidRPr="00AD7152">
        <w:rPr>
          <w:rFonts w:ascii="GHEA Grapalat" w:hAnsi="GHEA Grapalat"/>
          <w:b/>
          <w:sz w:val="18"/>
          <w:szCs w:val="18"/>
        </w:rPr>
        <w:t>կոմիտեի</w:t>
      </w:r>
      <w:proofErr w:type="spellEnd"/>
      <w:r w:rsidRPr="00AD7152">
        <w:rPr>
          <w:rFonts w:ascii="GHEA Grapalat" w:hAnsi="GHEA Grapalat"/>
          <w:b/>
          <w:sz w:val="18"/>
          <w:szCs w:val="18"/>
        </w:rPr>
        <w:t xml:space="preserve"> </w:t>
      </w:r>
      <w:proofErr w:type="spellStart"/>
      <w:r w:rsidRPr="00AD7152">
        <w:rPr>
          <w:rFonts w:ascii="GHEA Grapalat" w:hAnsi="GHEA Grapalat"/>
          <w:b/>
          <w:sz w:val="18"/>
          <w:szCs w:val="18"/>
        </w:rPr>
        <w:t>նախագահի</w:t>
      </w:r>
      <w:proofErr w:type="spellEnd"/>
    </w:p>
    <w:p w:rsidR="0044684E" w:rsidRPr="00493DA4" w:rsidRDefault="0025058B" w:rsidP="00A97B61">
      <w:pPr>
        <w:spacing w:line="276" w:lineRule="auto"/>
        <w:jc w:val="right"/>
        <w:rPr>
          <w:rFonts w:ascii="GHEA Grapalat" w:hAnsi="GHEA Grapalat"/>
          <w:b/>
          <w:sz w:val="18"/>
          <w:szCs w:val="18"/>
        </w:rPr>
      </w:pPr>
      <w:r w:rsidRPr="00AD7152">
        <w:rPr>
          <w:rFonts w:ascii="GHEA Grapalat" w:hAnsi="GHEA Grapalat"/>
          <w:b/>
          <w:sz w:val="18"/>
          <w:szCs w:val="18"/>
        </w:rPr>
        <w:t xml:space="preserve">                 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val="hy-AM" w:eastAsia="hy-AM" w:bidi="hy-AM"/>
        </w:rPr>
        <w:t>2019 թվականի հուլիսի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eastAsia="hy-AM" w:bidi="hy-AM"/>
        </w:rPr>
        <w:t xml:space="preserve"> 16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val="hy-AM" w:eastAsia="hy-AM" w:bidi="hy-AM"/>
        </w:rPr>
        <w:t xml:space="preserve"> -ի  թիվ     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eastAsia="hy-AM" w:bidi="hy-AM"/>
        </w:rPr>
        <w:t>53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val="hy-AM" w:eastAsia="hy-AM" w:bidi="hy-AM"/>
        </w:rPr>
        <w:t xml:space="preserve"> -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eastAsia="hy-AM" w:bidi="hy-AM"/>
        </w:rPr>
        <w:t>Լ</w:t>
      </w:r>
      <w:r w:rsidR="00F53EB6">
        <w:rPr>
          <w:rFonts w:ascii="GHEA Grapalat" w:eastAsia="Arial Unicode MS" w:hAnsi="GHEA Grapalat" w:cs="Arial Unicode MS"/>
          <w:b/>
          <w:color w:val="000000"/>
          <w:sz w:val="18"/>
          <w:szCs w:val="18"/>
          <w:lang w:val="hy-AM" w:eastAsia="hy-AM" w:bidi="hy-AM"/>
        </w:rPr>
        <w:t xml:space="preserve"> հրամանի</w:t>
      </w:r>
      <w:bookmarkStart w:id="0" w:name="_GoBack"/>
      <w:bookmarkEnd w:id="0"/>
    </w:p>
    <w:p w:rsidR="0025058B" w:rsidRPr="00493DA4" w:rsidRDefault="0025058B" w:rsidP="0025058B">
      <w:pPr>
        <w:spacing w:line="276" w:lineRule="auto"/>
        <w:jc w:val="right"/>
        <w:rPr>
          <w:rFonts w:ascii="GHEA Grapalat" w:hAnsi="GHEA Grapalat"/>
          <w:b/>
          <w:sz w:val="18"/>
          <w:szCs w:val="18"/>
        </w:rPr>
      </w:pPr>
    </w:p>
    <w:p w:rsidR="0025058B" w:rsidRPr="00493DA4" w:rsidRDefault="0025058B" w:rsidP="0025058B">
      <w:pPr>
        <w:spacing w:line="276" w:lineRule="auto"/>
        <w:jc w:val="right"/>
        <w:rPr>
          <w:rFonts w:ascii="GHEA Grapalat" w:hAnsi="GHEA Grapalat"/>
          <w:b/>
          <w:sz w:val="24"/>
          <w:szCs w:val="24"/>
        </w:rPr>
      </w:pPr>
    </w:p>
    <w:p w:rsidR="00CF74F5" w:rsidRPr="00493DA4" w:rsidRDefault="002E01A3" w:rsidP="0025058B">
      <w:pPr>
        <w:spacing w:before="240" w:after="240"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25058B">
        <w:rPr>
          <w:rFonts w:ascii="GHEA Grapalat" w:hAnsi="GHEA Grapalat"/>
          <w:b/>
          <w:sz w:val="24"/>
          <w:szCs w:val="24"/>
        </w:rPr>
        <w:t>ԿԱՆՈՆԱ</w:t>
      </w:r>
      <w:r w:rsidRPr="0025058B">
        <w:rPr>
          <w:rFonts w:ascii="GHEA Grapalat" w:hAnsi="GHEA Grapalat"/>
          <w:b/>
          <w:sz w:val="24"/>
          <w:szCs w:val="24"/>
          <w:lang w:val="hy-AM"/>
        </w:rPr>
        <w:t>ԴՐՈՒԹՅՈՒՆ</w:t>
      </w:r>
    </w:p>
    <w:p w:rsidR="00CF74F5" w:rsidRPr="00493DA4" w:rsidRDefault="00CF74F5" w:rsidP="00416379">
      <w:pPr>
        <w:spacing w:line="276" w:lineRule="auto"/>
        <w:jc w:val="center"/>
        <w:rPr>
          <w:rFonts w:ascii="GHEA Grapalat" w:hAnsi="GHEA Grapalat"/>
          <w:b/>
          <w:sz w:val="24"/>
          <w:szCs w:val="24"/>
        </w:rPr>
      </w:pPr>
      <w:r w:rsidRPr="0025058B">
        <w:rPr>
          <w:rFonts w:ascii="GHEA Grapalat" w:hAnsi="GHEA Grapalat"/>
          <w:b/>
          <w:sz w:val="24"/>
          <w:szCs w:val="24"/>
        </w:rPr>
        <w:t>ՀԱՅԱՍՏԱՆԻ</w:t>
      </w:r>
      <w:r w:rsidRPr="00493DA4">
        <w:rPr>
          <w:rFonts w:ascii="GHEA Grapalat" w:hAnsi="GHEA Grapalat"/>
          <w:b/>
          <w:sz w:val="24"/>
          <w:szCs w:val="24"/>
        </w:rPr>
        <w:t xml:space="preserve"> </w:t>
      </w:r>
      <w:r w:rsidRPr="0025058B">
        <w:rPr>
          <w:rFonts w:ascii="GHEA Grapalat" w:hAnsi="GHEA Grapalat"/>
          <w:b/>
          <w:sz w:val="24"/>
          <w:szCs w:val="24"/>
        </w:rPr>
        <w:t>ՀԱՆՐԱՊԵՏՈՒԹՅԱՆ</w:t>
      </w:r>
      <w:r w:rsidRPr="00493DA4">
        <w:rPr>
          <w:rFonts w:ascii="GHEA Grapalat" w:hAnsi="GHEA Grapalat"/>
          <w:b/>
          <w:sz w:val="24"/>
          <w:szCs w:val="24"/>
        </w:rPr>
        <w:t xml:space="preserve"> </w:t>
      </w:r>
      <w:r w:rsidRPr="0025058B">
        <w:rPr>
          <w:rFonts w:ascii="GHEA Grapalat" w:hAnsi="GHEA Grapalat"/>
          <w:b/>
          <w:sz w:val="24"/>
          <w:szCs w:val="24"/>
        </w:rPr>
        <w:t>ՎԻՃԱԿԱԳՐԱԿԱՆ</w:t>
      </w:r>
      <w:r w:rsidRPr="00493DA4">
        <w:rPr>
          <w:rFonts w:ascii="GHEA Grapalat" w:hAnsi="GHEA Grapalat"/>
          <w:b/>
          <w:sz w:val="24"/>
          <w:szCs w:val="24"/>
        </w:rPr>
        <w:t xml:space="preserve"> </w:t>
      </w:r>
      <w:r w:rsidRPr="0025058B">
        <w:rPr>
          <w:rFonts w:ascii="GHEA Grapalat" w:hAnsi="GHEA Grapalat"/>
          <w:b/>
          <w:sz w:val="24"/>
          <w:szCs w:val="24"/>
        </w:rPr>
        <w:t>ԿՈՄԻՏԵԻ</w:t>
      </w:r>
      <w:r w:rsidRPr="00493DA4">
        <w:rPr>
          <w:rFonts w:ascii="GHEA Grapalat" w:hAnsi="GHEA Grapalat"/>
          <w:b/>
          <w:sz w:val="24"/>
          <w:szCs w:val="24"/>
        </w:rPr>
        <w:t xml:space="preserve"> </w:t>
      </w:r>
      <w:r w:rsidR="00741511" w:rsidRPr="0025058B">
        <w:rPr>
          <w:rFonts w:ascii="GHEA Grapalat" w:hAnsi="GHEA Grapalat"/>
          <w:b/>
          <w:sz w:val="24"/>
          <w:szCs w:val="24"/>
          <w:lang w:val="ru-RU"/>
        </w:rPr>
        <w:t>ՖԻՆԱՆՍԱՏՆՏԵՍԱԳԻՏԱԿԱՆ</w:t>
      </w:r>
      <w:r w:rsidRPr="00493DA4">
        <w:rPr>
          <w:rFonts w:ascii="GHEA Grapalat" w:hAnsi="GHEA Grapalat"/>
          <w:b/>
          <w:sz w:val="24"/>
          <w:szCs w:val="24"/>
        </w:rPr>
        <w:t xml:space="preserve"> </w:t>
      </w:r>
      <w:r w:rsidRPr="0025058B">
        <w:rPr>
          <w:rFonts w:ascii="GHEA Grapalat" w:hAnsi="GHEA Grapalat"/>
          <w:b/>
          <w:sz w:val="24"/>
          <w:szCs w:val="24"/>
        </w:rPr>
        <w:t>ԲԱԺՆԻ</w:t>
      </w:r>
    </w:p>
    <w:p w:rsidR="00CF74F5" w:rsidRPr="0025058B" w:rsidRDefault="002E01A3" w:rsidP="0025058B">
      <w:pPr>
        <w:widowControl w:val="0"/>
        <w:spacing w:before="240" w:after="240" w:line="276" w:lineRule="auto"/>
        <w:jc w:val="center"/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</w:pPr>
      <w:r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 xml:space="preserve"> I. </w:t>
      </w:r>
      <w:r w:rsidR="00CF74F5"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>ԸՆԴՀԱՆՈՒՐ ԴՐՈՒՅԹՆԵՐ</w:t>
      </w:r>
    </w:p>
    <w:p w:rsidR="00D85E21" w:rsidRPr="0025058B" w:rsidRDefault="009D29C5" w:rsidP="0025058B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hAnsi="GHEA Grapalat" w:cs="Sylfaen"/>
          <w:sz w:val="24"/>
          <w:szCs w:val="24"/>
          <w:lang w:val="hy-AM"/>
        </w:rPr>
        <w:t>Ֆ</w:t>
      </w:r>
      <w:r w:rsidR="00741511" w:rsidRPr="0025058B">
        <w:rPr>
          <w:rFonts w:ascii="GHEA Grapalat" w:hAnsi="GHEA Grapalat" w:cs="Sylfaen"/>
          <w:sz w:val="24"/>
          <w:szCs w:val="24"/>
          <w:lang w:val="hy-AM"/>
        </w:rPr>
        <w:t>ինանսատնտեսագիտական</w:t>
      </w:r>
      <w:r w:rsidR="005F740D" w:rsidRPr="0025058B">
        <w:rPr>
          <w:rFonts w:ascii="GHEA Grapalat" w:hAnsi="GHEA Grapalat"/>
          <w:sz w:val="24"/>
          <w:szCs w:val="24"/>
          <w:lang w:val="hy-AM"/>
        </w:rPr>
        <w:t xml:space="preserve"> բաժինը (այսուհետ՝ Բ</w:t>
      </w:r>
      <w:r w:rsidR="003829CE" w:rsidRPr="0025058B">
        <w:rPr>
          <w:rFonts w:ascii="GHEA Grapalat" w:hAnsi="GHEA Grapalat"/>
          <w:sz w:val="24"/>
          <w:szCs w:val="24"/>
          <w:lang w:val="hy-AM"/>
        </w:rPr>
        <w:t>աժին) հանդիսանում է Հ</w:t>
      </w:r>
      <w:r w:rsidR="00D85E21" w:rsidRPr="0025058B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3829CE" w:rsidRPr="0025058B">
        <w:rPr>
          <w:rFonts w:ascii="GHEA Grapalat" w:hAnsi="GHEA Grapalat"/>
          <w:sz w:val="24"/>
          <w:szCs w:val="24"/>
          <w:lang w:val="hy-AM"/>
        </w:rPr>
        <w:t>Հ</w:t>
      </w:r>
      <w:r w:rsidR="00D85E21" w:rsidRPr="0025058B">
        <w:rPr>
          <w:rFonts w:ascii="GHEA Grapalat" w:hAnsi="GHEA Grapalat"/>
          <w:sz w:val="24"/>
          <w:szCs w:val="24"/>
          <w:lang w:val="hy-AM"/>
        </w:rPr>
        <w:t xml:space="preserve">անրապետության </w:t>
      </w:r>
      <w:r w:rsidR="003829CE" w:rsidRPr="0025058B">
        <w:rPr>
          <w:rFonts w:ascii="GHEA Grapalat" w:hAnsi="GHEA Grapalat"/>
          <w:sz w:val="24"/>
          <w:szCs w:val="24"/>
          <w:lang w:val="hy-AM"/>
        </w:rPr>
        <w:t xml:space="preserve"> վիճակագրական կոմիտեի</w:t>
      </w:r>
      <w:r w:rsidR="005F740D" w:rsidRPr="0025058B">
        <w:rPr>
          <w:rFonts w:ascii="GHEA Grapalat" w:hAnsi="GHEA Grapalat"/>
          <w:sz w:val="24"/>
          <w:szCs w:val="24"/>
          <w:lang w:val="hy-AM"/>
        </w:rPr>
        <w:t xml:space="preserve"> (այսուհետ՝ Կոմիտե) </w:t>
      </w:r>
      <w:r w:rsidR="00741511" w:rsidRPr="0025058B">
        <w:rPr>
          <w:rFonts w:ascii="GHEA Grapalat" w:hAnsi="GHEA Grapalat"/>
          <w:sz w:val="24"/>
          <w:szCs w:val="24"/>
          <w:lang w:val="hy-AM"/>
        </w:rPr>
        <w:t>աջակցող</w:t>
      </w:r>
      <w:r w:rsidR="003829CE" w:rsidRPr="0025058B">
        <w:rPr>
          <w:rFonts w:ascii="GHEA Grapalat" w:hAnsi="GHEA Grapalat"/>
          <w:sz w:val="24"/>
          <w:szCs w:val="24"/>
          <w:lang w:val="hy-AM"/>
        </w:rPr>
        <w:t xml:space="preserve"> մասնագիտակ</w:t>
      </w:r>
      <w:r w:rsidR="005F740D" w:rsidRPr="0025058B">
        <w:rPr>
          <w:rFonts w:ascii="GHEA Grapalat" w:hAnsi="GHEA Grapalat"/>
          <w:sz w:val="24"/>
          <w:szCs w:val="24"/>
          <w:lang w:val="hy-AM"/>
        </w:rPr>
        <w:t>ան կառուցվածքային ստորաբաժանում</w:t>
      </w:r>
      <w:r w:rsidR="003829CE" w:rsidRPr="0025058B">
        <w:rPr>
          <w:rFonts w:ascii="GHEA Grapalat" w:hAnsi="GHEA Grapalat"/>
          <w:sz w:val="24"/>
          <w:szCs w:val="24"/>
          <w:lang w:val="hy-AM"/>
        </w:rPr>
        <w:t>:</w:t>
      </w:r>
    </w:p>
    <w:p w:rsidR="00D85E21" w:rsidRPr="0025058B" w:rsidRDefault="005F740D" w:rsidP="0025058B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>Բաժինն իր աշխատանքների ընթացքում ղեկավարվում է Հայաստանի Հանրապետության օրենսդրությամբ, Կոմիտեի և իր կանոնադրություններով</w:t>
      </w:r>
      <w:r w:rsidR="0070617D"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>, ինչպես նաև</w:t>
      </w:r>
      <w:r w:rsidR="00420BCC"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>՝</w:t>
      </w:r>
      <w:r w:rsidR="0070617D"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 այլ իրավական ակտերով</w:t>
      </w:r>
      <w:r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>:</w:t>
      </w:r>
    </w:p>
    <w:p w:rsidR="005F740D" w:rsidRPr="0025058B" w:rsidRDefault="005F740D" w:rsidP="0025058B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Բաժինն իր աշխատանքները կազմակերպում է՝ համագործակցելով Կոմիտեի մյուս կառուցվածքային ստորաբաժանումների և </w:t>
      </w:r>
      <w:r w:rsidR="00741511" w:rsidRPr="0025058B">
        <w:rPr>
          <w:rFonts w:ascii="GHEA Grapalat" w:hAnsi="GHEA Grapalat"/>
          <w:sz w:val="24"/>
          <w:szCs w:val="24"/>
          <w:lang w:val="hy-AM"/>
        </w:rPr>
        <w:t>այլ շահագրգիռ</w:t>
      </w:r>
      <w:r w:rsidR="00895F89" w:rsidRPr="0025058B">
        <w:rPr>
          <w:rFonts w:ascii="GHEA Grapalat" w:hAnsi="GHEA Grapalat"/>
          <w:sz w:val="24"/>
          <w:szCs w:val="24"/>
          <w:lang w:val="hy-AM"/>
        </w:rPr>
        <w:t xml:space="preserve"> </w:t>
      </w:r>
      <w:r w:rsidR="00356973" w:rsidRPr="0025058B">
        <w:rPr>
          <w:rFonts w:ascii="GHEA Grapalat" w:hAnsi="GHEA Grapalat"/>
          <w:sz w:val="24"/>
          <w:szCs w:val="24"/>
          <w:lang w:val="hy-AM"/>
        </w:rPr>
        <w:t>մարմինների</w:t>
      </w:r>
      <w:r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 </w:t>
      </w:r>
      <w:r w:rsidR="00C024D2"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և անձանց </w:t>
      </w:r>
      <w:r w:rsidRPr="0025058B">
        <w:rPr>
          <w:rFonts w:ascii="GHEA Grapalat" w:eastAsiaTheme="minorHAnsi" w:hAnsi="GHEA Grapalat" w:cstheme="minorBidi"/>
          <w:sz w:val="24"/>
          <w:szCs w:val="24"/>
          <w:lang w:val="hy-AM"/>
        </w:rPr>
        <w:t>հետ:</w:t>
      </w:r>
    </w:p>
    <w:p w:rsidR="005E4672" w:rsidRPr="0025058B" w:rsidRDefault="002E01A3" w:rsidP="0025058B">
      <w:pPr>
        <w:widowControl w:val="0"/>
        <w:spacing w:before="240" w:after="240" w:line="360" w:lineRule="auto"/>
        <w:jc w:val="center"/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</w:pPr>
      <w:r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 xml:space="preserve"> II. </w:t>
      </w:r>
      <w:r w:rsidR="005E4672"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>ԲԱԺՆԻ</w:t>
      </w:r>
      <w:r w:rsidR="00D85E21"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 xml:space="preserve"> ՀԻՄՆԱԿԱՆ</w:t>
      </w:r>
      <w:r w:rsidR="005E4672" w:rsidRPr="0025058B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 xml:space="preserve"> ԽՆԴԻՐՆԵՐՆ ՈՒ ԳՈՐԾԱՌՈՒՅԹՆԵՐԸ</w:t>
      </w:r>
    </w:p>
    <w:p w:rsidR="0044684E" w:rsidRPr="0025058B" w:rsidRDefault="002D2A1F" w:rsidP="0025058B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hAnsi="GHEA Grapalat"/>
          <w:sz w:val="24"/>
          <w:szCs w:val="24"/>
          <w:lang w:val="hy-AM"/>
        </w:rPr>
        <w:t>Բաժնի հիմնական խնդիրն</w:t>
      </w:r>
      <w:r w:rsidR="0044684E" w:rsidRPr="0025058B">
        <w:rPr>
          <w:rFonts w:ascii="GHEA Grapalat" w:hAnsi="GHEA Grapalat"/>
          <w:sz w:val="24"/>
          <w:szCs w:val="24"/>
          <w:lang w:val="hy-AM"/>
        </w:rPr>
        <w:t xml:space="preserve">երն </w:t>
      </w:r>
      <w:r w:rsidR="00496667" w:rsidRPr="0025058B">
        <w:rPr>
          <w:rFonts w:ascii="GHEA Grapalat" w:hAnsi="GHEA Grapalat"/>
          <w:sz w:val="24"/>
          <w:szCs w:val="24"/>
          <w:lang w:val="hy-AM"/>
        </w:rPr>
        <w:t>է</w:t>
      </w:r>
      <w:r w:rsidR="0044684E" w:rsidRPr="0025058B">
        <w:rPr>
          <w:rFonts w:ascii="GHEA Grapalat" w:hAnsi="GHEA Grapalat"/>
          <w:sz w:val="24"/>
          <w:szCs w:val="24"/>
          <w:lang w:val="hy-AM"/>
        </w:rPr>
        <w:t>.</w:t>
      </w:r>
    </w:p>
    <w:p w:rsidR="006C3461" w:rsidRPr="0025058B" w:rsidRDefault="0044684E" w:rsidP="0025058B">
      <w:pPr>
        <w:spacing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hAnsi="GHEA Grapalat"/>
          <w:sz w:val="24"/>
          <w:szCs w:val="24"/>
          <w:lang w:val="hy-AM"/>
        </w:rPr>
        <w:t>1)</w:t>
      </w:r>
      <w:r w:rsidR="006C3461" w:rsidRPr="0025058B">
        <w:rPr>
          <w:rFonts w:ascii="GHEA Grapalat" w:hAnsi="GHEA Grapalat"/>
          <w:sz w:val="24"/>
          <w:szCs w:val="24"/>
          <w:lang w:val="hy-AM"/>
        </w:rPr>
        <w:t xml:space="preserve"> Կոմիտեի ֆինանսատնտեսական գործունեության պլանավոր</w:t>
      </w:r>
      <w:r w:rsidRPr="0025058B">
        <w:rPr>
          <w:rFonts w:ascii="GHEA Grapalat" w:hAnsi="GHEA Grapalat"/>
          <w:sz w:val="24"/>
          <w:szCs w:val="24"/>
          <w:lang w:val="hy-AM"/>
        </w:rPr>
        <w:t>ման</w:t>
      </w:r>
      <w:r w:rsidR="006C3461" w:rsidRPr="0025058B">
        <w:rPr>
          <w:rFonts w:ascii="GHEA Grapalat" w:hAnsi="GHEA Grapalat"/>
          <w:sz w:val="24"/>
          <w:szCs w:val="24"/>
          <w:lang w:val="hy-AM"/>
        </w:rPr>
        <w:t>, կազմակերպմ</w:t>
      </w:r>
      <w:r w:rsidRPr="0025058B">
        <w:rPr>
          <w:rFonts w:ascii="GHEA Grapalat" w:hAnsi="GHEA Grapalat"/>
          <w:sz w:val="24"/>
          <w:szCs w:val="24"/>
          <w:lang w:val="hy-AM"/>
        </w:rPr>
        <w:t>ան</w:t>
      </w:r>
      <w:r w:rsidR="006C3461" w:rsidRPr="0025058B">
        <w:rPr>
          <w:rFonts w:ascii="GHEA Grapalat" w:hAnsi="GHEA Grapalat"/>
          <w:sz w:val="24"/>
          <w:szCs w:val="24"/>
          <w:lang w:val="hy-AM"/>
        </w:rPr>
        <w:t xml:space="preserve"> և վերլուծությ</w:t>
      </w:r>
      <w:r w:rsidRPr="0025058B">
        <w:rPr>
          <w:rFonts w:ascii="GHEA Grapalat" w:hAnsi="GHEA Grapalat"/>
          <w:sz w:val="24"/>
          <w:szCs w:val="24"/>
          <w:lang w:val="hy-AM"/>
        </w:rPr>
        <w:t>ա</w:t>
      </w:r>
      <w:r w:rsidR="006C3461" w:rsidRPr="0025058B">
        <w:rPr>
          <w:rFonts w:ascii="GHEA Grapalat" w:hAnsi="GHEA Grapalat"/>
          <w:sz w:val="24"/>
          <w:szCs w:val="24"/>
          <w:lang w:val="hy-AM"/>
        </w:rPr>
        <w:t>ն</w:t>
      </w:r>
      <w:r w:rsidRPr="0025058B">
        <w:rPr>
          <w:rFonts w:ascii="GHEA Grapalat" w:hAnsi="GHEA Grapalat"/>
          <w:sz w:val="24"/>
          <w:szCs w:val="24"/>
          <w:lang w:val="hy-AM"/>
        </w:rPr>
        <w:t xml:space="preserve"> ապահովումը</w:t>
      </w:r>
      <w:r w:rsidR="00496667" w:rsidRPr="0025058B">
        <w:rPr>
          <w:rFonts w:ascii="GHEA Grapalat" w:hAnsi="GHEA Grapalat"/>
          <w:sz w:val="24"/>
          <w:szCs w:val="24"/>
          <w:lang w:val="hy-AM"/>
        </w:rPr>
        <w:t>:</w:t>
      </w:r>
    </w:p>
    <w:p w:rsidR="000E310C" w:rsidRPr="0025058B" w:rsidRDefault="000E310C" w:rsidP="0025058B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058B">
        <w:rPr>
          <w:rFonts w:ascii="GHEA Grapalat" w:hAnsi="GHEA Grapalat" w:cs="Times Armenian"/>
          <w:sz w:val="24"/>
          <w:szCs w:val="24"/>
          <w:lang w:val="hy-AM"/>
        </w:rPr>
        <w:t xml:space="preserve">Բաժինն </w:t>
      </w:r>
      <w:r w:rsidRPr="0025058B">
        <w:rPr>
          <w:rFonts w:ascii="GHEA Grapalat" w:hAnsi="GHEA Grapalat" w:cs="Sylfaen"/>
          <w:sz w:val="24"/>
          <w:szCs w:val="24"/>
          <w:lang w:val="hy-AM"/>
        </w:rPr>
        <w:t>իր իրավասության շրջանակում իրականացնում է հետևյալ գործառույթները՝</w:t>
      </w:r>
    </w:p>
    <w:p w:rsidR="007501DB" w:rsidRPr="0025058B" w:rsidRDefault="00A33230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սահմանված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կարգով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կազմում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="005D44FA" w:rsidRPr="0025058B">
        <w:rPr>
          <w:rFonts w:ascii="GHEA Grapalat" w:hAnsi="GHEA Grapalat" w:cs="Sylfaen"/>
          <w:sz w:val="24"/>
          <w:szCs w:val="24"/>
          <w:lang w:val="hy-AM"/>
        </w:rPr>
        <w:t>է Կոմիտեի Միջնաժամկետ ծախսերի ծրագրի (ՄԺԾԾ)</w:t>
      </w:r>
      <w:r w:rsidR="002D2A1F" w:rsidRPr="0025058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D44FA" w:rsidRPr="0025058B">
        <w:rPr>
          <w:rFonts w:ascii="GHEA Grapalat" w:hAnsi="GHEA Grapalat" w:cs="Sylfaen"/>
          <w:sz w:val="24"/>
          <w:szCs w:val="24"/>
          <w:lang w:val="hy-AM"/>
        </w:rPr>
        <w:t>հայտ</w:t>
      </w:r>
      <w:r>
        <w:rPr>
          <w:rFonts w:ascii="GHEA Grapalat" w:hAnsi="GHEA Grapalat" w:cs="Sylfaen"/>
          <w:sz w:val="24"/>
          <w:szCs w:val="24"/>
        </w:rPr>
        <w:t>ը</w:t>
      </w:r>
      <w:r w:rsidR="005D44FA" w:rsidRPr="0025058B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5D44FA" w:rsidRPr="0025058B" w:rsidRDefault="00A33230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կազմում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</w:t>
      </w:r>
      <w:r w:rsidR="005D44FA" w:rsidRPr="0025058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167A7" w:rsidRPr="0025058B">
        <w:rPr>
          <w:rFonts w:ascii="GHEA Grapalat" w:hAnsi="GHEA Grapalat" w:cs="Sylfaen"/>
          <w:sz w:val="24"/>
          <w:szCs w:val="24"/>
          <w:lang w:val="hy-AM"/>
        </w:rPr>
        <w:t xml:space="preserve">Կոմիտեի </w:t>
      </w:r>
      <w:r>
        <w:rPr>
          <w:rFonts w:ascii="GHEA Grapalat" w:hAnsi="GHEA Grapalat" w:cs="Sylfaen"/>
          <w:sz w:val="24"/>
          <w:szCs w:val="24"/>
          <w:lang w:val="hy-AM"/>
        </w:rPr>
        <w:t>բյուջետային ֆինանսավորման հայտը</w:t>
      </w:r>
      <w:r w:rsidR="005D44FA" w:rsidRPr="0025058B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5D44FA" w:rsidRPr="009C1830" w:rsidRDefault="00FC4E2B" w:rsidP="00465334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 w:rsidRPr="009C1830">
        <w:rPr>
          <w:rFonts w:ascii="GHEA Grapalat" w:hAnsi="GHEA Grapalat" w:cs="Sylfaen"/>
          <w:sz w:val="24"/>
          <w:szCs w:val="24"/>
        </w:rPr>
        <w:t>կազմում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r w:rsidR="005D44FA" w:rsidRPr="009C1830">
        <w:rPr>
          <w:rFonts w:ascii="GHEA Grapalat" w:hAnsi="GHEA Grapalat" w:cs="Sylfaen"/>
          <w:sz w:val="24"/>
          <w:szCs w:val="24"/>
          <w:lang w:val="hy-AM"/>
        </w:rPr>
        <w:t>է Կոմիտեի բյուջետային հատկացումների և արտաբյուջետային միջոցների հաշվին իրականացվող ծախսերի նախահաշիվներ</w:t>
      </w:r>
      <w:r w:rsidRPr="009C1830">
        <w:rPr>
          <w:rFonts w:ascii="GHEA Grapalat" w:hAnsi="GHEA Grapalat" w:cs="Sylfaen"/>
          <w:sz w:val="24"/>
          <w:szCs w:val="24"/>
        </w:rPr>
        <w:t>ը</w:t>
      </w:r>
      <w:r w:rsidR="009C1830" w:rsidRPr="009C1830">
        <w:rPr>
          <w:rFonts w:ascii="GHEA Grapalat" w:hAnsi="GHEA Grapalat" w:cs="Sylfaen"/>
          <w:sz w:val="24"/>
          <w:szCs w:val="24"/>
        </w:rPr>
        <w:t>,</w:t>
      </w:r>
      <w:r w:rsidRPr="009C1830">
        <w:rPr>
          <w:rFonts w:ascii="GHEA Grapalat" w:hAnsi="GHEA Grapalat" w:cs="Sylfaen"/>
          <w:sz w:val="24"/>
          <w:szCs w:val="24"/>
        </w:rPr>
        <w:t xml:space="preserve"> </w:t>
      </w:r>
      <w:r w:rsidR="009C1830" w:rsidRPr="009C1830">
        <w:rPr>
          <w:rFonts w:ascii="GHEA Grapalat" w:hAnsi="GHEA Grapalat" w:cs="Sylfaen"/>
          <w:sz w:val="24"/>
          <w:szCs w:val="24"/>
          <w:lang w:val="hy-AM"/>
        </w:rPr>
        <w:t>անհրաժեշտության դեպքում</w:t>
      </w:r>
      <w:r w:rsidR="009C1830">
        <w:rPr>
          <w:rFonts w:ascii="GHEA Grapalat" w:hAnsi="GHEA Grapalat" w:cs="Sylfaen"/>
          <w:sz w:val="24"/>
          <w:szCs w:val="24"/>
        </w:rPr>
        <w:t>,</w:t>
      </w:r>
      <w:r w:rsidR="009C1830" w:rsidRPr="009C1830">
        <w:rPr>
          <w:rFonts w:ascii="GHEA Grapalat" w:hAnsi="GHEA Grapalat" w:cs="Sylfaen"/>
          <w:sz w:val="24"/>
          <w:szCs w:val="24"/>
          <w:lang w:val="hy-AM"/>
        </w:rPr>
        <w:t xml:space="preserve"> ներկայացնում է առաջարկություններ </w:t>
      </w:r>
      <w:proofErr w:type="spellStart"/>
      <w:r w:rsidR="009C1830" w:rsidRPr="009C1830">
        <w:rPr>
          <w:rFonts w:ascii="GHEA Grapalat" w:hAnsi="GHEA Grapalat" w:cs="Sylfaen"/>
          <w:sz w:val="24"/>
          <w:szCs w:val="24"/>
        </w:rPr>
        <w:t>դրանցում</w:t>
      </w:r>
      <w:proofErr w:type="spellEnd"/>
      <w:r w:rsidR="009C1830" w:rsidRPr="009C1830">
        <w:rPr>
          <w:rFonts w:ascii="GHEA Grapalat" w:hAnsi="GHEA Grapalat" w:cs="Sylfaen"/>
          <w:sz w:val="24"/>
          <w:szCs w:val="24"/>
        </w:rPr>
        <w:t xml:space="preserve"> </w:t>
      </w:r>
      <w:r w:rsidR="009C1830" w:rsidRPr="009C1830">
        <w:rPr>
          <w:rFonts w:ascii="GHEA Grapalat" w:hAnsi="GHEA Grapalat" w:cs="Sylfaen"/>
          <w:sz w:val="24"/>
          <w:szCs w:val="24"/>
          <w:lang w:val="hy-AM"/>
        </w:rPr>
        <w:t xml:space="preserve">փոփոխություններ </w:t>
      </w:r>
      <w:r w:rsidR="009C1830" w:rsidRPr="009C1830">
        <w:rPr>
          <w:rFonts w:ascii="GHEA Grapalat" w:hAnsi="GHEA Grapalat" w:cs="Sylfaen"/>
          <w:sz w:val="24"/>
          <w:szCs w:val="24"/>
          <w:lang w:val="hy-AM"/>
        </w:rPr>
        <w:lastRenderedPageBreak/>
        <w:t>կատարելու վերաբերյալ,</w:t>
      </w:r>
      <w:r w:rsidR="009C1830">
        <w:rPr>
          <w:rFonts w:ascii="GHEA Grapalat" w:hAnsi="GHEA Grapalat" w:cs="Sylfaen"/>
          <w:sz w:val="24"/>
          <w:szCs w:val="24"/>
        </w:rPr>
        <w:t xml:space="preserve"> </w:t>
      </w:r>
      <w:r w:rsidRPr="009C1830">
        <w:rPr>
          <w:rFonts w:ascii="GHEA Grapalat" w:hAnsi="GHEA Grapalat" w:cs="Sylfaen"/>
          <w:sz w:val="24"/>
          <w:szCs w:val="24"/>
        </w:rPr>
        <w:t xml:space="preserve">և </w:t>
      </w:r>
      <w:proofErr w:type="spellStart"/>
      <w:r w:rsidRPr="009C1830"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9C1830">
        <w:rPr>
          <w:rFonts w:ascii="GHEA Grapalat" w:hAnsi="GHEA Grapalat" w:cs="Sylfaen"/>
          <w:sz w:val="24"/>
          <w:szCs w:val="24"/>
        </w:rPr>
        <w:t>դրանց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C1830">
        <w:rPr>
          <w:rFonts w:ascii="GHEA Grapalat" w:hAnsi="GHEA Grapalat" w:cs="Sylfaen"/>
          <w:sz w:val="24"/>
          <w:szCs w:val="24"/>
        </w:rPr>
        <w:t>մուտքագրումը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r w:rsidRPr="009C1830">
        <w:rPr>
          <w:rFonts w:ascii="GHEA Grapalat" w:hAnsi="GHEA Grapalat" w:cs="Sylfaen"/>
          <w:sz w:val="24"/>
          <w:szCs w:val="24"/>
          <w:lang w:val="hy-AM"/>
        </w:rPr>
        <w:t>գանձապետական հաշիվների կառավարման &lt;&lt;Քլիենթ-Թրեժրի&gt;&gt; էլեկտրոնային համակարգ</w:t>
      </w:r>
      <w:r w:rsidR="005D44FA" w:rsidRPr="009C1830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9C1830" w:rsidRPr="009C1830" w:rsidRDefault="009C1830" w:rsidP="00E23617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 w:rsidRPr="009C1830">
        <w:rPr>
          <w:rFonts w:ascii="GHEA Grapalat" w:hAnsi="GHEA Grapalat" w:cs="Sylfaen"/>
          <w:sz w:val="24"/>
          <w:szCs w:val="24"/>
        </w:rPr>
        <w:t>սահմանված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C1830">
        <w:rPr>
          <w:rFonts w:ascii="GHEA Grapalat" w:hAnsi="GHEA Grapalat" w:cs="Sylfaen"/>
          <w:sz w:val="24"/>
          <w:szCs w:val="24"/>
        </w:rPr>
        <w:t>կարգով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r w:rsidRPr="009C1830">
        <w:rPr>
          <w:rFonts w:ascii="GHEA Grapalat" w:hAnsi="GHEA Grapalat" w:cs="Sylfaen"/>
          <w:sz w:val="24"/>
          <w:szCs w:val="24"/>
          <w:lang w:val="hy-AM"/>
        </w:rPr>
        <w:t>կազմում</w:t>
      </w:r>
      <w:r w:rsidRPr="009C1830">
        <w:rPr>
          <w:rFonts w:ascii="GHEA Grapalat" w:hAnsi="GHEA Grapalat" w:cs="Sylfaen"/>
          <w:sz w:val="24"/>
          <w:szCs w:val="24"/>
        </w:rPr>
        <w:t xml:space="preserve"> է </w:t>
      </w:r>
      <w:r w:rsidR="00A90D9F" w:rsidRPr="009C1830">
        <w:rPr>
          <w:rFonts w:ascii="GHEA Grapalat" w:hAnsi="GHEA Grapalat" w:cs="Sylfaen"/>
          <w:sz w:val="24"/>
          <w:szCs w:val="24"/>
          <w:lang w:val="hy-AM"/>
        </w:rPr>
        <w:t xml:space="preserve">Կոմիտեի </w:t>
      </w:r>
      <w:r w:rsidRPr="009C1830">
        <w:rPr>
          <w:rFonts w:ascii="GHEA Grapalat" w:hAnsi="GHEA Grapalat" w:cs="Sylfaen"/>
          <w:sz w:val="24"/>
          <w:szCs w:val="24"/>
          <w:lang w:val="hy-AM"/>
        </w:rPr>
        <w:t>տարեկան գնումների պլան</w:t>
      </w:r>
      <w:r w:rsidRPr="009C1830">
        <w:rPr>
          <w:rFonts w:ascii="GHEA Grapalat" w:hAnsi="GHEA Grapalat" w:cs="Sylfaen"/>
          <w:sz w:val="24"/>
          <w:szCs w:val="24"/>
        </w:rPr>
        <w:t xml:space="preserve">ը և </w:t>
      </w:r>
      <w:proofErr w:type="spellStart"/>
      <w:r>
        <w:rPr>
          <w:rFonts w:ascii="GHEA Grapalat" w:hAnsi="GHEA Grapalat" w:cs="Sylfaen"/>
          <w:sz w:val="24"/>
          <w:szCs w:val="24"/>
        </w:rPr>
        <w:t>այն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C1830">
        <w:rPr>
          <w:rFonts w:ascii="GHEA Grapalat" w:hAnsi="GHEA Grapalat" w:cs="Sylfaen"/>
          <w:sz w:val="24"/>
          <w:szCs w:val="24"/>
        </w:rPr>
        <w:t>մուտքագրում</w:t>
      </w:r>
      <w:proofErr w:type="spellEnd"/>
      <w:r w:rsidRPr="009C183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ինչպես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Pr="009A4225">
        <w:rPr>
          <w:rFonts w:ascii="GHEA Grapalat" w:hAnsi="GHEA Grapalat" w:cs="Sylfaen"/>
          <w:sz w:val="24"/>
          <w:szCs w:val="24"/>
          <w:lang w:val="hy-AM"/>
        </w:rPr>
        <w:t>գանձապետական հաշիվների կառավարման &lt;&lt;Քլիենթ-</w:t>
      </w:r>
      <w:r>
        <w:rPr>
          <w:rFonts w:ascii="GHEA Grapalat" w:hAnsi="GHEA Grapalat" w:cs="Sylfaen"/>
          <w:sz w:val="24"/>
          <w:szCs w:val="24"/>
          <w:lang w:val="hy-AM"/>
        </w:rPr>
        <w:t>Թրեժրի&gt;&gt;</w:t>
      </w:r>
      <w:r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>
        <w:rPr>
          <w:rFonts w:ascii="GHEA Grapalat" w:hAnsi="GHEA Grapalat" w:cs="Sylfaen"/>
          <w:sz w:val="24"/>
          <w:szCs w:val="24"/>
        </w:rPr>
        <w:t>այնպես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Pr="009C1830">
        <w:rPr>
          <w:rFonts w:ascii="GHEA Grapalat" w:hAnsi="GHEA Grapalat" w:cs="Sylfaen"/>
          <w:sz w:val="24"/>
          <w:szCs w:val="24"/>
          <w:lang w:val="hy-AM"/>
        </w:rPr>
        <w:t xml:space="preserve">էլեկտրոնային գնումների պլանավորման մոդուլների </w:t>
      </w:r>
      <w:r>
        <w:rPr>
          <w:rFonts w:ascii="GHEA Grapalat" w:hAnsi="GHEA Grapalat" w:cs="Sylfaen"/>
          <w:sz w:val="24"/>
          <w:szCs w:val="24"/>
          <w:lang w:val="hy-AM"/>
        </w:rPr>
        <w:t>էլեկտրոնային համակարգ</w:t>
      </w:r>
      <w:proofErr w:type="spellStart"/>
      <w:r>
        <w:rPr>
          <w:rFonts w:ascii="GHEA Grapalat" w:hAnsi="GHEA Grapalat" w:cs="Sylfaen"/>
          <w:sz w:val="24"/>
          <w:szCs w:val="24"/>
        </w:rPr>
        <w:t>եր</w:t>
      </w:r>
      <w:proofErr w:type="spellEnd"/>
      <w:r>
        <w:rPr>
          <w:rFonts w:ascii="GHEA Grapalat" w:hAnsi="GHEA Grapalat" w:cs="Sylfaen"/>
          <w:sz w:val="24"/>
          <w:szCs w:val="24"/>
        </w:rPr>
        <w:t>.</w:t>
      </w:r>
    </w:p>
    <w:p w:rsidR="004E090B" w:rsidRPr="0025058B" w:rsidRDefault="004E090B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058B">
        <w:rPr>
          <w:rFonts w:ascii="GHEA Grapalat" w:hAnsi="GHEA Grapalat" w:cs="Sylfaen"/>
          <w:sz w:val="24"/>
          <w:szCs w:val="24"/>
          <w:lang w:val="hy-AM"/>
        </w:rPr>
        <w:t xml:space="preserve">Կոմիտեին հատկացվող ֆինանսական միջոցների սահմաններում </w:t>
      </w:r>
      <w:proofErr w:type="spellStart"/>
      <w:r w:rsidR="009C1830">
        <w:rPr>
          <w:rFonts w:ascii="GHEA Grapalat" w:hAnsi="GHEA Grapalat" w:cs="Sylfaen"/>
          <w:sz w:val="24"/>
          <w:szCs w:val="24"/>
        </w:rPr>
        <w:t>կազմում</w:t>
      </w:r>
      <w:proofErr w:type="spellEnd"/>
      <w:r w:rsidR="009C1830">
        <w:rPr>
          <w:rFonts w:ascii="GHEA Grapalat" w:hAnsi="GHEA Grapalat" w:cs="Sylfaen"/>
          <w:sz w:val="24"/>
          <w:szCs w:val="24"/>
        </w:rPr>
        <w:t xml:space="preserve"> </w:t>
      </w:r>
      <w:r w:rsidRPr="0025058B">
        <w:rPr>
          <w:rFonts w:ascii="GHEA Grapalat" w:hAnsi="GHEA Grapalat" w:cs="Sylfaen"/>
          <w:sz w:val="24"/>
          <w:szCs w:val="24"/>
          <w:lang w:val="hy-AM"/>
        </w:rPr>
        <w:t xml:space="preserve"> է ապրանքների, աշխատանքների և ծառայությունների բաշխ</w:t>
      </w:r>
      <w:proofErr w:type="spellStart"/>
      <w:r w:rsidR="009C1830">
        <w:rPr>
          <w:rFonts w:ascii="GHEA Grapalat" w:hAnsi="GHEA Grapalat" w:cs="Sylfaen"/>
          <w:sz w:val="24"/>
          <w:szCs w:val="24"/>
        </w:rPr>
        <w:t>ման</w:t>
      </w:r>
      <w:proofErr w:type="spellEnd"/>
      <w:r w:rsidR="009C1830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9C1830">
        <w:rPr>
          <w:rFonts w:ascii="GHEA Grapalat" w:hAnsi="GHEA Grapalat" w:cs="Sylfaen"/>
          <w:sz w:val="24"/>
          <w:szCs w:val="24"/>
        </w:rPr>
        <w:t>ցանկերը</w:t>
      </w:r>
      <w:proofErr w:type="spellEnd"/>
      <w:r w:rsidRPr="0025058B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4E090B" w:rsidRPr="006A7217" w:rsidRDefault="006A7217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Անհրաժեշտ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ֆինանսական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միջոցներ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Կոմիտեի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գանձնապետական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փոխանցելու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նպատակով</w:t>
      </w:r>
      <w:proofErr w:type="spellEnd"/>
      <w:r>
        <w:rPr>
          <w:rFonts w:ascii="GHEA Grapalat" w:hAnsi="GHEA Grapalat" w:cs="Sylfaen"/>
          <w:sz w:val="24"/>
          <w:szCs w:val="24"/>
        </w:rPr>
        <w:t>՝ կ</w:t>
      </w:r>
      <w:r w:rsidRPr="006A7217">
        <w:rPr>
          <w:rFonts w:ascii="GHEA Grapalat" w:hAnsi="GHEA Grapalat" w:cs="Sylfaen"/>
          <w:sz w:val="24"/>
          <w:szCs w:val="24"/>
          <w:lang w:val="hy-AM"/>
        </w:rPr>
        <w:t xml:space="preserve">ազմում </w:t>
      </w:r>
      <w:r>
        <w:rPr>
          <w:rFonts w:ascii="GHEA Grapalat" w:hAnsi="GHEA Grapalat" w:cs="Sylfaen"/>
          <w:sz w:val="24"/>
          <w:szCs w:val="24"/>
        </w:rPr>
        <w:t xml:space="preserve">և </w:t>
      </w:r>
      <w:r w:rsidRPr="009A4225">
        <w:rPr>
          <w:rFonts w:ascii="GHEA Grapalat" w:hAnsi="GHEA Grapalat" w:cs="Sylfaen"/>
          <w:sz w:val="24"/>
          <w:szCs w:val="24"/>
          <w:lang w:val="hy-AM"/>
        </w:rPr>
        <w:t>գանձապետական հաշիվների կառավարման &lt;&lt;Քլիենթ-</w:t>
      </w:r>
      <w:r>
        <w:rPr>
          <w:rFonts w:ascii="GHEA Grapalat" w:hAnsi="GHEA Grapalat" w:cs="Sylfaen"/>
          <w:sz w:val="24"/>
          <w:szCs w:val="24"/>
          <w:lang w:val="hy-AM"/>
        </w:rPr>
        <w:t>Թրեժրի&gt;&gt;</w:t>
      </w:r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էլեկտրոնային համակարգ</w:t>
      </w:r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մուտքագրում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="006A2AD6" w:rsidRPr="006A7217">
        <w:rPr>
          <w:rFonts w:ascii="GHEA Grapalat" w:hAnsi="GHEA Grapalat" w:cs="Sylfaen"/>
          <w:sz w:val="24"/>
          <w:szCs w:val="24"/>
          <w:lang w:val="hy-AM"/>
        </w:rPr>
        <w:t>վճարման հայտ</w:t>
      </w:r>
      <w:r>
        <w:rPr>
          <w:rFonts w:ascii="GHEA Grapalat" w:hAnsi="GHEA Grapalat" w:cs="Sylfaen"/>
          <w:sz w:val="24"/>
          <w:szCs w:val="24"/>
        </w:rPr>
        <w:t>ը</w:t>
      </w:r>
      <w:r w:rsidR="006A2AD6" w:rsidRPr="006A7217">
        <w:rPr>
          <w:rFonts w:ascii="GHEA Grapalat" w:hAnsi="GHEA Grapalat" w:cs="Sylfaen"/>
          <w:sz w:val="24"/>
          <w:szCs w:val="24"/>
          <w:lang w:val="hy-AM"/>
        </w:rPr>
        <w:t>,</w:t>
      </w:r>
    </w:p>
    <w:p w:rsidR="006A2AD6" w:rsidRPr="0025058B" w:rsidRDefault="00D20A56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058B">
        <w:rPr>
          <w:rFonts w:ascii="GHEA Grapalat" w:hAnsi="GHEA Grapalat" w:cs="Sylfaen"/>
          <w:sz w:val="24"/>
          <w:szCs w:val="24"/>
          <w:lang w:val="hy-AM"/>
        </w:rPr>
        <w:t>իրականացնում է Կոմիտեի ծրագրերի գծով սահմանված բյուջետային հատկացումների եռամսյակային (աճողական), այդ թվում՝ տարեկան սահմանաքանակների չիրացման պատճառների վերաբերյալ բացատրագրերի կազմումը,</w:t>
      </w:r>
    </w:p>
    <w:p w:rsidR="003A4393" w:rsidRPr="003A4393" w:rsidRDefault="00D20A56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058B">
        <w:rPr>
          <w:rFonts w:ascii="GHEA Grapalat" w:hAnsi="GHEA Grapalat" w:cs="Sylfaen"/>
          <w:sz w:val="24"/>
          <w:szCs w:val="24"/>
          <w:lang w:val="hy-AM"/>
        </w:rPr>
        <w:t>իրականացնում է ֆինանսատնտեսական գործունեության վերլուծություն</w:t>
      </w:r>
      <w:r w:rsidR="003A4393">
        <w:rPr>
          <w:rFonts w:ascii="GHEA Grapalat" w:hAnsi="GHEA Grapalat" w:cs="Sylfaen"/>
          <w:sz w:val="24"/>
          <w:szCs w:val="24"/>
        </w:rPr>
        <w:t>՝</w:t>
      </w:r>
      <w:r w:rsidRPr="0025058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E63232">
        <w:rPr>
          <w:rFonts w:ascii="GHEA Grapalat" w:hAnsi="GHEA Grapalat" w:cs="Sylfaen"/>
          <w:sz w:val="24"/>
          <w:szCs w:val="24"/>
        </w:rPr>
        <w:t>Կոմիտեի</w:t>
      </w:r>
      <w:proofErr w:type="spellEnd"/>
      <w:r w:rsidR="00E63232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տարեկան</w:t>
      </w:r>
      <w:proofErr w:type="spellEnd"/>
      <w:r w:rsidR="003A4393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ծրագրի</w:t>
      </w:r>
      <w:proofErr w:type="spellEnd"/>
      <w:r w:rsidR="003A4393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կատարման</w:t>
      </w:r>
      <w:proofErr w:type="spellEnd"/>
      <w:r w:rsidR="003A4393">
        <w:rPr>
          <w:rFonts w:ascii="GHEA Grapalat" w:hAnsi="GHEA Grapalat" w:cs="Sylfaen"/>
          <w:sz w:val="24"/>
          <w:szCs w:val="24"/>
        </w:rPr>
        <w:t xml:space="preserve"> </w:t>
      </w:r>
      <w:r w:rsidRPr="0025058B">
        <w:rPr>
          <w:rFonts w:ascii="GHEA Grapalat" w:hAnsi="GHEA Grapalat" w:cs="Sylfaen"/>
          <w:sz w:val="24"/>
          <w:szCs w:val="24"/>
          <w:lang w:val="hy-AM"/>
        </w:rPr>
        <w:t>հաշվետվությունների վերլուծական մաս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ում</w:t>
      </w:r>
      <w:proofErr w:type="spellEnd"/>
      <w:r w:rsidR="003A4393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ներառելու</w:t>
      </w:r>
      <w:proofErr w:type="spellEnd"/>
      <w:r w:rsidR="003A4393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="003A4393">
        <w:rPr>
          <w:rFonts w:ascii="GHEA Grapalat" w:hAnsi="GHEA Grapalat" w:cs="Sylfaen"/>
          <w:sz w:val="24"/>
          <w:szCs w:val="24"/>
        </w:rPr>
        <w:t>նպատակով</w:t>
      </w:r>
      <w:proofErr w:type="spellEnd"/>
      <w:r w:rsidR="003A4393">
        <w:rPr>
          <w:rFonts w:ascii="GHEA Grapalat" w:hAnsi="GHEA Grapalat" w:cs="Sylfaen"/>
          <w:sz w:val="24"/>
          <w:szCs w:val="24"/>
        </w:rPr>
        <w:t>,</w:t>
      </w:r>
    </w:p>
    <w:p w:rsidR="00197CEF" w:rsidRPr="0025058B" w:rsidRDefault="00197CEF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5058B">
        <w:rPr>
          <w:rFonts w:ascii="GHEA Grapalat" w:hAnsi="GHEA Grapalat" w:cs="Sylfaen"/>
          <w:sz w:val="24"/>
          <w:szCs w:val="24"/>
          <w:lang w:val="hy-AM"/>
        </w:rPr>
        <w:t>պատրաստում է բաժնի գործառույթներից բխող իրավական ակտերի նախագծեր, տեղեկանքներ, հաշվետվություններ և այլ փաստաթղթեր,</w:t>
      </w:r>
    </w:p>
    <w:p w:rsidR="00496667" w:rsidRPr="0025058B" w:rsidRDefault="00496667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25058B">
        <w:rPr>
          <w:rFonts w:ascii="GHEA Grapalat" w:hAnsi="GHEA Grapalat"/>
          <w:sz w:val="24"/>
          <w:szCs w:val="24"/>
          <w:lang w:val="hy-AM"/>
        </w:rPr>
        <w:t>ապահովում է վիճակագրական գաղտնիքի պահպանությունը,</w:t>
      </w:r>
    </w:p>
    <w:p w:rsidR="004262CE" w:rsidRPr="004262CE" w:rsidRDefault="004262CE" w:rsidP="004262CE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/>
        </w:rPr>
      </w:pPr>
      <w:r w:rsidRPr="004262CE">
        <w:rPr>
          <w:rFonts w:ascii="GHEA Grapalat" w:hAnsi="GHEA Grapalat"/>
          <w:sz w:val="24"/>
          <w:szCs w:val="24"/>
          <w:lang w:val="hy-AM"/>
        </w:rPr>
        <w:t>Կոմիտեի նախագահի և գլխավոր քարտուղարի հրամաններով ու հանձնարարականներով իրականացնում է այլ գործառույթներ,</w:t>
      </w:r>
    </w:p>
    <w:p w:rsidR="00EB112E" w:rsidRDefault="0044684E" w:rsidP="0025058B">
      <w:pPr>
        <w:pStyle w:val="ListParagraph"/>
        <w:numPr>
          <w:ilvl w:val="1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fr-FR"/>
        </w:rPr>
      </w:pPr>
      <w:r w:rsidRPr="004262CE">
        <w:rPr>
          <w:rFonts w:ascii="GHEA Grapalat" w:hAnsi="GHEA Grapalat"/>
          <w:sz w:val="24"/>
          <w:szCs w:val="24"/>
          <w:lang w:val="hy-AM"/>
        </w:rPr>
        <w:t xml:space="preserve">իրականացնում է </w:t>
      </w:r>
      <w:r w:rsidR="00046ADD" w:rsidRPr="0025058B">
        <w:rPr>
          <w:rFonts w:ascii="GHEA Grapalat" w:hAnsi="GHEA Grapalat"/>
          <w:sz w:val="24"/>
          <w:szCs w:val="24"/>
          <w:lang w:val="hy-AM"/>
        </w:rPr>
        <w:t>Հայաստանի</w:t>
      </w:r>
      <w:r w:rsidR="00046ADD" w:rsidRPr="004262CE">
        <w:rPr>
          <w:rFonts w:ascii="GHEA Grapalat" w:hAnsi="GHEA Grapalat"/>
          <w:sz w:val="24"/>
          <w:szCs w:val="24"/>
          <w:lang w:val="hy-AM"/>
        </w:rPr>
        <w:t xml:space="preserve"> </w:t>
      </w:r>
      <w:r w:rsidR="00046ADD" w:rsidRPr="0025058B">
        <w:rPr>
          <w:rFonts w:ascii="GHEA Grapalat" w:hAnsi="GHEA Grapalat"/>
          <w:sz w:val="24"/>
          <w:szCs w:val="24"/>
          <w:lang w:val="hy-AM"/>
        </w:rPr>
        <w:t>Հանրապետության</w:t>
      </w:r>
      <w:r w:rsidR="00046ADD" w:rsidRPr="004262CE">
        <w:rPr>
          <w:rFonts w:ascii="GHEA Grapalat" w:hAnsi="GHEA Grapalat"/>
          <w:sz w:val="24"/>
          <w:szCs w:val="24"/>
          <w:lang w:val="hy-AM"/>
        </w:rPr>
        <w:t xml:space="preserve"> </w:t>
      </w:r>
      <w:r w:rsidR="00D20A56" w:rsidRPr="004262CE">
        <w:rPr>
          <w:rFonts w:ascii="GHEA Grapalat" w:hAnsi="GHEA Grapalat"/>
          <w:sz w:val="24"/>
          <w:szCs w:val="24"/>
          <w:lang w:val="hy-AM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օրենսդրությամբ</w:t>
      </w:r>
      <w:r w:rsidR="00D20A56" w:rsidRPr="004262CE">
        <w:rPr>
          <w:rFonts w:ascii="GHEA Grapalat" w:hAnsi="GHEA Grapalat"/>
          <w:sz w:val="24"/>
          <w:szCs w:val="24"/>
          <w:lang w:val="hy-AM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և</w:t>
      </w:r>
      <w:r w:rsidR="00D20A56" w:rsidRPr="004262CE">
        <w:rPr>
          <w:rFonts w:ascii="GHEA Grapalat" w:hAnsi="GHEA Grapalat"/>
          <w:sz w:val="24"/>
          <w:szCs w:val="24"/>
          <w:lang w:val="hy-AM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այլ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իրավական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ակտերով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սահմանված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այլ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 xml:space="preserve"> </w:t>
      </w:r>
      <w:r w:rsidR="00D20A56" w:rsidRPr="0025058B">
        <w:rPr>
          <w:rFonts w:ascii="GHEA Grapalat" w:hAnsi="GHEA Grapalat"/>
          <w:sz w:val="24"/>
          <w:szCs w:val="24"/>
          <w:lang w:val="hy-AM"/>
        </w:rPr>
        <w:t>գործառույթներ</w:t>
      </w:r>
      <w:r w:rsidR="00D20A56" w:rsidRPr="0025058B">
        <w:rPr>
          <w:rFonts w:ascii="GHEA Grapalat" w:hAnsi="GHEA Grapalat"/>
          <w:sz w:val="24"/>
          <w:szCs w:val="24"/>
          <w:lang w:val="fr-FR"/>
        </w:rPr>
        <w:t>:</w:t>
      </w:r>
    </w:p>
    <w:p w:rsidR="008B0766" w:rsidRDefault="008B0766">
      <w:pPr>
        <w:rPr>
          <w:rFonts w:ascii="GHEA Grapalat" w:hAnsi="GHEA Grapalat"/>
          <w:sz w:val="24"/>
          <w:szCs w:val="24"/>
          <w:lang w:val="fr-FR"/>
        </w:rPr>
      </w:pPr>
      <w:r>
        <w:rPr>
          <w:rFonts w:ascii="GHEA Grapalat" w:hAnsi="GHEA Grapalat"/>
          <w:sz w:val="24"/>
          <w:szCs w:val="24"/>
          <w:lang w:val="fr-FR"/>
        </w:rPr>
        <w:br w:type="page"/>
      </w:r>
    </w:p>
    <w:p w:rsidR="009C1830" w:rsidRPr="00E63232" w:rsidRDefault="009C1830" w:rsidP="009C1830">
      <w:pPr>
        <w:spacing w:before="240" w:after="240"/>
        <w:jc w:val="center"/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</w:pPr>
      <w:r w:rsidRPr="003976A0">
        <w:rPr>
          <w:rFonts w:ascii="GHEA Grapalat" w:hAnsi="GHEA Grapalat"/>
          <w:b/>
          <w:caps/>
          <w:sz w:val="24"/>
          <w:szCs w:val="24"/>
          <w:lang w:val="hy-AM"/>
        </w:rPr>
        <w:lastRenderedPageBreak/>
        <w:t xml:space="preserve">III. </w:t>
      </w:r>
      <w:r w:rsidRPr="00E63232">
        <w:rPr>
          <w:rFonts w:ascii="GHEA Grapalat" w:eastAsia="Arial Unicode MS" w:hAnsi="GHEA Grapalat" w:cs="Arial Unicode MS"/>
          <w:b/>
          <w:sz w:val="24"/>
          <w:szCs w:val="24"/>
          <w:lang w:val="hy-AM" w:eastAsia="hy-AM" w:bidi="hy-AM"/>
        </w:rPr>
        <w:t>ԲԱԺՆԻ ԱՇԽԱՏԱՆՔՆԵՐԻ ՂԵԿԱՎԱՐՈՒՄԸ</w:t>
      </w:r>
    </w:p>
    <w:p w:rsidR="009C1830" w:rsidRPr="005B4C9D" w:rsidRDefault="009C1830" w:rsidP="009C1830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 w:eastAsia="hy-AM" w:bidi="hy-AM"/>
        </w:rPr>
      </w:pPr>
      <w:r w:rsidRPr="009C1830">
        <w:rPr>
          <w:rFonts w:ascii="GHEA Grapalat" w:hAnsi="GHEA Grapalat" w:cs="Times Armenian"/>
          <w:sz w:val="24"/>
          <w:szCs w:val="24"/>
          <w:lang w:val="hy-AM"/>
        </w:rPr>
        <w:t>Բաժնի</w:t>
      </w:r>
      <w:r w:rsidRPr="005B4C9D">
        <w:rPr>
          <w:rFonts w:ascii="GHEA Grapalat" w:hAnsi="GHEA Grapalat"/>
          <w:sz w:val="24"/>
          <w:szCs w:val="24"/>
          <w:lang w:val="hy-AM" w:eastAsia="hy-AM" w:bidi="hy-AM"/>
        </w:rPr>
        <w:t xml:space="preserve"> ընթացիկ գործունեությունը կազմակերպում, համակարգում, ղեկավարում և վերահսկում է Բաժնի պետը:</w:t>
      </w:r>
    </w:p>
    <w:p w:rsidR="009C1830" w:rsidRPr="00511EA6" w:rsidRDefault="009C1830" w:rsidP="009C1830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 w:eastAsia="hy-AM" w:bidi="hy-AM"/>
        </w:rPr>
      </w:pPr>
      <w:r w:rsidRPr="009C1830">
        <w:rPr>
          <w:rFonts w:ascii="GHEA Grapalat" w:hAnsi="GHEA Grapalat" w:cs="Times Armenian"/>
          <w:sz w:val="24"/>
          <w:szCs w:val="24"/>
          <w:lang w:val="hy-AM"/>
        </w:rPr>
        <w:t>Բաժնի</w:t>
      </w:r>
      <w:r w:rsidRPr="00511EA6">
        <w:rPr>
          <w:rFonts w:ascii="GHEA Grapalat" w:hAnsi="GHEA Grapalat"/>
          <w:sz w:val="24"/>
          <w:szCs w:val="24"/>
          <w:lang w:val="hy-AM" w:eastAsia="hy-AM" w:bidi="hy-AM"/>
        </w:rPr>
        <w:t xml:space="preserve"> պետը՝</w:t>
      </w:r>
    </w:p>
    <w:p w:rsidR="009C1830" w:rsidRPr="00745013" w:rsidRDefault="009C1830" w:rsidP="009C1830">
      <w:pPr>
        <w:pStyle w:val="ListParagraph"/>
        <w:numPr>
          <w:ilvl w:val="0"/>
          <w:numId w:val="16"/>
        </w:numPr>
        <w:tabs>
          <w:tab w:val="left" w:pos="1080"/>
        </w:tabs>
        <w:spacing w:line="360" w:lineRule="auto"/>
        <w:ind w:left="0" w:firstLine="630"/>
        <w:jc w:val="both"/>
        <w:outlineLvl w:val="2"/>
        <w:rPr>
          <w:rFonts w:ascii="GHEA Grapalat" w:hAnsi="GHEA Grapalat"/>
          <w:sz w:val="24"/>
          <w:szCs w:val="24"/>
          <w:lang w:val="hy-AM"/>
        </w:rPr>
      </w:pPr>
      <w:r w:rsidRPr="00511EA6">
        <w:rPr>
          <w:rFonts w:ascii="GHEA Grapalat" w:hAnsi="GHEA Grapalat"/>
          <w:sz w:val="24"/>
          <w:szCs w:val="24"/>
          <w:lang w:val="hy-AM" w:eastAsia="hy-AM" w:bidi="hy-AM"/>
        </w:rPr>
        <w:t>Կոմիտեի</w:t>
      </w:r>
      <w:r w:rsidRPr="00511EA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45013">
        <w:rPr>
          <w:rFonts w:ascii="GHEA Grapalat" w:hAnsi="GHEA Grapalat"/>
          <w:sz w:val="24"/>
          <w:szCs w:val="24"/>
          <w:lang w:val="hy-AM"/>
        </w:rPr>
        <w:t xml:space="preserve">կառուցվածքային </w:t>
      </w:r>
      <w:r w:rsidRPr="00511EA6">
        <w:rPr>
          <w:rFonts w:ascii="GHEA Grapalat" w:hAnsi="GHEA Grapalat"/>
          <w:sz w:val="24"/>
          <w:szCs w:val="24"/>
          <w:lang w:val="hy-AM"/>
        </w:rPr>
        <w:t xml:space="preserve">ստորաբաժանումներից սահմանված կարգով պահանջում և ստանում է </w:t>
      </w:r>
      <w:r w:rsidRPr="00745013">
        <w:rPr>
          <w:rFonts w:ascii="GHEA Grapalat" w:hAnsi="GHEA Grapalat"/>
          <w:sz w:val="24"/>
          <w:szCs w:val="24"/>
          <w:lang w:val="hy-AM"/>
        </w:rPr>
        <w:t>Բաժնի</w:t>
      </w:r>
      <w:r w:rsidRPr="00511EA6">
        <w:rPr>
          <w:rFonts w:ascii="GHEA Grapalat" w:hAnsi="GHEA Grapalat"/>
          <w:sz w:val="24"/>
          <w:szCs w:val="24"/>
          <w:lang w:val="hy-AM"/>
        </w:rPr>
        <w:t xml:space="preserve"> աշխատանքների համար անհրաժեշտ տեղեկատվություն,</w:t>
      </w:r>
      <w:r w:rsidRPr="00745013">
        <w:rPr>
          <w:rFonts w:ascii="GHEA Grapalat" w:hAnsi="GHEA Grapalat"/>
          <w:sz w:val="24"/>
          <w:szCs w:val="24"/>
          <w:lang w:val="hy-AM"/>
        </w:rPr>
        <w:t xml:space="preserve"> ինչպես նաև՝ տրամադրում է համապատասխան տեղեկատվություն վերջիններիս,</w:t>
      </w:r>
    </w:p>
    <w:p w:rsidR="009C1830" w:rsidRPr="00511EA6" w:rsidRDefault="009C1830" w:rsidP="009C1830">
      <w:pPr>
        <w:pStyle w:val="ListParagraph"/>
        <w:numPr>
          <w:ilvl w:val="0"/>
          <w:numId w:val="16"/>
        </w:numPr>
        <w:tabs>
          <w:tab w:val="left" w:pos="1080"/>
        </w:tabs>
        <w:spacing w:line="360" w:lineRule="auto"/>
        <w:ind w:left="0" w:firstLine="630"/>
        <w:jc w:val="both"/>
        <w:outlineLvl w:val="2"/>
        <w:rPr>
          <w:rFonts w:ascii="GHEA Grapalat" w:hAnsi="GHEA Grapalat"/>
          <w:sz w:val="24"/>
          <w:szCs w:val="24"/>
          <w:lang w:val="hy-AM" w:eastAsia="hy-AM" w:bidi="hy-AM"/>
        </w:rPr>
      </w:pPr>
      <w:r w:rsidRPr="00511EA6">
        <w:rPr>
          <w:rFonts w:ascii="GHEA Grapalat" w:hAnsi="GHEA Grapalat"/>
          <w:sz w:val="24"/>
          <w:szCs w:val="24"/>
          <w:lang w:val="hy-AM" w:eastAsia="hy-AM" w:bidi="hy-AM"/>
        </w:rPr>
        <w:t>իրականացնում է սույն կանոնադրությունից բխող գործառույթներ,</w:t>
      </w:r>
    </w:p>
    <w:p w:rsidR="009C1830" w:rsidRPr="00511EA6" w:rsidRDefault="009C1830" w:rsidP="009C1830">
      <w:pPr>
        <w:pStyle w:val="ListParagraph"/>
        <w:numPr>
          <w:ilvl w:val="0"/>
          <w:numId w:val="16"/>
        </w:numPr>
        <w:tabs>
          <w:tab w:val="left" w:pos="1080"/>
        </w:tabs>
        <w:spacing w:line="360" w:lineRule="auto"/>
        <w:ind w:left="0" w:firstLine="630"/>
        <w:jc w:val="both"/>
        <w:outlineLvl w:val="2"/>
        <w:rPr>
          <w:rFonts w:ascii="GHEA Grapalat" w:hAnsi="GHEA Grapalat"/>
          <w:sz w:val="24"/>
          <w:szCs w:val="24"/>
          <w:lang w:val="hy-AM" w:eastAsia="hy-AM" w:bidi="hy-AM"/>
        </w:rPr>
      </w:pPr>
      <w:r w:rsidRPr="00400282">
        <w:rPr>
          <w:rFonts w:ascii="GHEA Grapalat" w:hAnsi="GHEA Grapalat"/>
          <w:sz w:val="24"/>
          <w:szCs w:val="24"/>
          <w:lang w:val="hy-AM" w:eastAsia="hy-AM" w:bidi="hy-AM"/>
        </w:rPr>
        <w:t xml:space="preserve">իրականացնում է </w:t>
      </w:r>
      <w:r w:rsidRPr="00511EA6">
        <w:rPr>
          <w:rFonts w:ascii="GHEA Grapalat" w:hAnsi="GHEA Grapalat"/>
          <w:sz w:val="24"/>
          <w:szCs w:val="24"/>
          <w:lang w:val="hy-AM" w:eastAsia="hy-AM" w:bidi="hy-AM"/>
        </w:rPr>
        <w:t xml:space="preserve">քաղաքացիական ծառայության </w:t>
      </w:r>
      <w:r w:rsidRPr="00400282">
        <w:rPr>
          <w:rFonts w:ascii="GHEA Grapalat" w:hAnsi="GHEA Grapalat"/>
          <w:sz w:val="24"/>
          <w:szCs w:val="24"/>
          <w:lang w:val="hy-AM" w:eastAsia="hy-AM" w:bidi="hy-AM"/>
        </w:rPr>
        <w:t>պաշտոնի անձնագրով սահմանված այլ լիազորություններ:</w:t>
      </w:r>
    </w:p>
    <w:p w:rsidR="009C1830" w:rsidRPr="00511EA6" w:rsidRDefault="009C1830" w:rsidP="009C1830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 w:eastAsia="hy-AM" w:bidi="hy-AM"/>
        </w:rPr>
      </w:pPr>
      <w:r w:rsidRPr="009C1830">
        <w:rPr>
          <w:rFonts w:ascii="GHEA Grapalat" w:hAnsi="GHEA Grapalat" w:cs="Times Armenian"/>
          <w:sz w:val="24"/>
          <w:szCs w:val="24"/>
          <w:lang w:val="hy-AM"/>
        </w:rPr>
        <w:t>Բաժնի</w:t>
      </w:r>
      <w:r w:rsidRPr="00511EA6">
        <w:rPr>
          <w:rFonts w:ascii="GHEA Grapalat" w:hAnsi="GHEA Grapalat"/>
          <w:sz w:val="24"/>
          <w:szCs w:val="24"/>
          <w:lang w:val="hy-AM" w:eastAsia="hy-AM" w:bidi="hy-AM"/>
        </w:rPr>
        <w:t xml:space="preserve"> աշխատողների միջև աշխատանքի բաշխումն իրականացվում է Բաժնի աշխատողների քաղաքացիական ծառայության պաշտոնների անձնագրերի պահանջներին համապատասխան:</w:t>
      </w:r>
    </w:p>
    <w:p w:rsidR="009C1830" w:rsidRPr="00511EA6" w:rsidRDefault="009C1830" w:rsidP="009C1830">
      <w:pPr>
        <w:pStyle w:val="ListParagraph"/>
        <w:numPr>
          <w:ilvl w:val="0"/>
          <w:numId w:val="13"/>
        </w:numPr>
        <w:tabs>
          <w:tab w:val="left" w:pos="1080"/>
        </w:tabs>
        <w:spacing w:line="360" w:lineRule="auto"/>
        <w:ind w:left="0" w:firstLine="630"/>
        <w:jc w:val="both"/>
        <w:rPr>
          <w:rFonts w:ascii="GHEA Grapalat" w:hAnsi="GHEA Grapalat"/>
          <w:sz w:val="24"/>
          <w:szCs w:val="24"/>
          <w:lang w:val="hy-AM" w:eastAsia="hy-AM" w:bidi="hy-AM"/>
        </w:rPr>
      </w:pPr>
      <w:r w:rsidRPr="009C1830">
        <w:rPr>
          <w:rFonts w:ascii="GHEA Grapalat" w:hAnsi="GHEA Grapalat" w:cs="Times Armenian"/>
          <w:sz w:val="24"/>
          <w:szCs w:val="24"/>
          <w:lang w:val="hy-AM"/>
        </w:rPr>
        <w:t>Բաժնի</w:t>
      </w:r>
      <w:r w:rsidRPr="00511EA6">
        <w:rPr>
          <w:rFonts w:ascii="GHEA Grapalat" w:hAnsi="GHEA Grapalat"/>
          <w:sz w:val="24"/>
          <w:szCs w:val="24"/>
          <w:lang w:val="hy-AM" w:eastAsia="hy-AM" w:bidi="hy-AM"/>
        </w:rPr>
        <w:t xml:space="preserve"> պետը և աշխատողը Հայաստանի Հանրապետության օրենսդրության և այլ իրավական ակտերով իրենց վերապահված պարտականությունները չկատարելու կամ ոչ պատշաճ կատարելու համար պատասխանատվություն են կրում օրենքով սահմանված կարգով:</w:t>
      </w:r>
    </w:p>
    <w:p w:rsidR="00DD1F63" w:rsidRPr="0025058B" w:rsidRDefault="00DD1F63" w:rsidP="0025058B">
      <w:pPr>
        <w:tabs>
          <w:tab w:val="left" w:pos="284"/>
        </w:tabs>
        <w:spacing w:line="360" w:lineRule="auto"/>
        <w:jc w:val="both"/>
        <w:rPr>
          <w:rFonts w:ascii="GHEA Grapalat" w:hAnsi="GHEA Grapalat"/>
          <w:sz w:val="24"/>
          <w:szCs w:val="24"/>
          <w:lang w:val="fr-FR"/>
        </w:rPr>
      </w:pPr>
    </w:p>
    <w:p w:rsidR="00930801" w:rsidRPr="0025058B" w:rsidRDefault="00930801" w:rsidP="0025058B">
      <w:pPr>
        <w:tabs>
          <w:tab w:val="left" w:pos="284"/>
        </w:tabs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fr-FR"/>
        </w:rPr>
      </w:pPr>
    </w:p>
    <w:p w:rsidR="00DA2DC9" w:rsidRPr="0025058B" w:rsidRDefault="00DA2DC9" w:rsidP="0025058B">
      <w:pPr>
        <w:spacing w:line="360" w:lineRule="auto"/>
        <w:rPr>
          <w:rFonts w:ascii="GHEA Grapalat" w:hAnsi="GHEA Grapalat"/>
          <w:b/>
          <w:sz w:val="24"/>
          <w:szCs w:val="24"/>
          <w:lang w:val="fr-FR"/>
        </w:rPr>
      </w:pPr>
    </w:p>
    <w:sectPr w:rsidR="00DA2DC9" w:rsidRPr="0025058B" w:rsidSect="00493DA4">
      <w:pgSz w:w="11907" w:h="16838" w:code="9"/>
      <w:pgMar w:top="1008" w:right="1008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4DAC"/>
    <w:multiLevelType w:val="multilevel"/>
    <w:tmpl w:val="C25268E8"/>
    <w:lvl w:ilvl="0">
      <w:start w:val="5"/>
      <w:numFmt w:val="decimal"/>
      <w:lvlText w:val="%1."/>
      <w:lvlJc w:val="left"/>
      <w:pPr>
        <w:ind w:left="1152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8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12" w:hanging="180"/>
      </w:pPr>
      <w:rPr>
        <w:rFonts w:hint="default"/>
      </w:rPr>
    </w:lvl>
  </w:abstractNum>
  <w:abstractNum w:abstractNumId="1">
    <w:nsid w:val="11B61E0E"/>
    <w:multiLevelType w:val="multilevel"/>
    <w:tmpl w:val="240426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>
    <w:nsid w:val="14680134"/>
    <w:multiLevelType w:val="hybridMultilevel"/>
    <w:tmpl w:val="A8B00F6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FC1DE7"/>
    <w:multiLevelType w:val="hybridMultilevel"/>
    <w:tmpl w:val="F94ED362"/>
    <w:lvl w:ilvl="0" w:tplc="6A72FB34">
      <w:start w:val="1"/>
      <w:numFmt w:val="decimal"/>
      <w:lvlText w:val="%1."/>
      <w:lvlJc w:val="left"/>
      <w:pPr>
        <w:ind w:left="1834" w:hanging="1125"/>
      </w:pPr>
      <w:rPr>
        <w:rFonts w:cs="Sylfaen" w:hint="default"/>
      </w:rPr>
    </w:lvl>
    <w:lvl w:ilvl="1" w:tplc="44F273DA">
      <w:start w:val="1"/>
      <w:numFmt w:val="decimal"/>
      <w:lvlText w:val="%2)"/>
      <w:lvlJc w:val="left"/>
      <w:pPr>
        <w:ind w:left="2419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FE190F"/>
    <w:multiLevelType w:val="hybridMultilevel"/>
    <w:tmpl w:val="6292FB9A"/>
    <w:lvl w:ilvl="0" w:tplc="DAD830AA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552B9"/>
    <w:multiLevelType w:val="hybridMultilevel"/>
    <w:tmpl w:val="B83A3956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1303A6A"/>
    <w:multiLevelType w:val="hybridMultilevel"/>
    <w:tmpl w:val="5058B694"/>
    <w:lvl w:ilvl="0" w:tplc="A364A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74672E"/>
    <w:multiLevelType w:val="multilevel"/>
    <w:tmpl w:val="D8F61922"/>
    <w:lvl w:ilvl="0">
      <w:start w:val="1"/>
      <w:numFmt w:val="decimal"/>
      <w:lvlText w:val="%1."/>
      <w:lvlJc w:val="left"/>
      <w:pPr>
        <w:ind w:left="1080" w:hanging="360"/>
      </w:pPr>
      <w:rPr>
        <w:rFonts w:ascii="Arial Armenian" w:hAnsi="Arial Armenian" w:hint="default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>
    <w:nsid w:val="3C4D2547"/>
    <w:multiLevelType w:val="hybridMultilevel"/>
    <w:tmpl w:val="8E34047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72E7BE8"/>
    <w:multiLevelType w:val="multilevel"/>
    <w:tmpl w:val="E0BAD8A0"/>
    <w:lvl w:ilvl="0">
      <w:start w:val="6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0">
    <w:nsid w:val="5FBE3F22"/>
    <w:multiLevelType w:val="hybridMultilevel"/>
    <w:tmpl w:val="4A1C7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A074E01"/>
    <w:multiLevelType w:val="multilevel"/>
    <w:tmpl w:val="C7582CF4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2">
    <w:nsid w:val="6E7B3DBA"/>
    <w:multiLevelType w:val="hybridMultilevel"/>
    <w:tmpl w:val="9820A312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6C94D54"/>
    <w:multiLevelType w:val="hybridMultilevel"/>
    <w:tmpl w:val="4164082A"/>
    <w:lvl w:ilvl="0" w:tplc="EA72D228">
      <w:start w:val="1"/>
      <w:numFmt w:val="decimal"/>
      <w:lvlText w:val="%1)"/>
      <w:lvlJc w:val="left"/>
      <w:pPr>
        <w:ind w:left="135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>
    <w:nsid w:val="770F3A15"/>
    <w:multiLevelType w:val="multilevel"/>
    <w:tmpl w:val="7D5C94C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15">
    <w:nsid w:val="7DC83221"/>
    <w:multiLevelType w:val="hybridMultilevel"/>
    <w:tmpl w:val="BF20D9CA"/>
    <w:lvl w:ilvl="0" w:tplc="95FC5314">
      <w:start w:val="1"/>
      <w:numFmt w:val="decimal"/>
      <w:lvlText w:val="%1."/>
      <w:lvlJc w:val="left"/>
      <w:pPr>
        <w:ind w:left="1429" w:hanging="360"/>
      </w:pPr>
      <w:rPr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12"/>
  </w:num>
  <w:num w:numId="6">
    <w:abstractNumId w:val="7"/>
  </w:num>
  <w:num w:numId="7">
    <w:abstractNumId w:val="11"/>
  </w:num>
  <w:num w:numId="8">
    <w:abstractNumId w:val="14"/>
  </w:num>
  <w:num w:numId="9">
    <w:abstractNumId w:val="10"/>
  </w:num>
  <w:num w:numId="10">
    <w:abstractNumId w:val="0"/>
  </w:num>
  <w:num w:numId="11">
    <w:abstractNumId w:val="9"/>
  </w:num>
  <w:num w:numId="12">
    <w:abstractNumId w:val="2"/>
  </w:num>
  <w:num w:numId="13">
    <w:abstractNumId w:val="3"/>
  </w:num>
  <w:num w:numId="14">
    <w:abstractNumId w:val="4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1346"/>
    <w:rsid w:val="00006DA7"/>
    <w:rsid w:val="0001702F"/>
    <w:rsid w:val="000417CB"/>
    <w:rsid w:val="00046ADD"/>
    <w:rsid w:val="00047DAF"/>
    <w:rsid w:val="000779EB"/>
    <w:rsid w:val="000E310C"/>
    <w:rsid w:val="000E4D9C"/>
    <w:rsid w:val="0016031E"/>
    <w:rsid w:val="00185713"/>
    <w:rsid w:val="00197CEF"/>
    <w:rsid w:val="001C113D"/>
    <w:rsid w:val="001C4650"/>
    <w:rsid w:val="001D4CD3"/>
    <w:rsid w:val="001D5AF2"/>
    <w:rsid w:val="001D5F89"/>
    <w:rsid w:val="00214D9A"/>
    <w:rsid w:val="0025058B"/>
    <w:rsid w:val="002626C3"/>
    <w:rsid w:val="002D2A1F"/>
    <w:rsid w:val="002D57B4"/>
    <w:rsid w:val="002D6E18"/>
    <w:rsid w:val="002E01A3"/>
    <w:rsid w:val="002E4CC3"/>
    <w:rsid w:val="00320A03"/>
    <w:rsid w:val="00324301"/>
    <w:rsid w:val="00356973"/>
    <w:rsid w:val="003829CE"/>
    <w:rsid w:val="003973D2"/>
    <w:rsid w:val="003A4393"/>
    <w:rsid w:val="003B1EC9"/>
    <w:rsid w:val="003B1F1D"/>
    <w:rsid w:val="003E06F8"/>
    <w:rsid w:val="0040081A"/>
    <w:rsid w:val="00402E05"/>
    <w:rsid w:val="00416379"/>
    <w:rsid w:val="00420BCC"/>
    <w:rsid w:val="004262CE"/>
    <w:rsid w:val="004339DD"/>
    <w:rsid w:val="0044684E"/>
    <w:rsid w:val="004544D2"/>
    <w:rsid w:val="00456633"/>
    <w:rsid w:val="00463400"/>
    <w:rsid w:val="00470060"/>
    <w:rsid w:val="00475C72"/>
    <w:rsid w:val="00493DA4"/>
    <w:rsid w:val="0049540C"/>
    <w:rsid w:val="00496667"/>
    <w:rsid w:val="004B1868"/>
    <w:rsid w:val="004E090B"/>
    <w:rsid w:val="00513705"/>
    <w:rsid w:val="00517D6C"/>
    <w:rsid w:val="00522829"/>
    <w:rsid w:val="0056554C"/>
    <w:rsid w:val="00580DF6"/>
    <w:rsid w:val="005A67D1"/>
    <w:rsid w:val="005A7AC8"/>
    <w:rsid w:val="005C1D79"/>
    <w:rsid w:val="005D44FA"/>
    <w:rsid w:val="005E0681"/>
    <w:rsid w:val="005E4672"/>
    <w:rsid w:val="005E7465"/>
    <w:rsid w:val="005F4945"/>
    <w:rsid w:val="005F740D"/>
    <w:rsid w:val="00623830"/>
    <w:rsid w:val="00636AC2"/>
    <w:rsid w:val="0064073D"/>
    <w:rsid w:val="00642998"/>
    <w:rsid w:val="006465DC"/>
    <w:rsid w:val="00654E45"/>
    <w:rsid w:val="006A2AD6"/>
    <w:rsid w:val="006A7217"/>
    <w:rsid w:val="006C3367"/>
    <w:rsid w:val="006C3461"/>
    <w:rsid w:val="006C76EA"/>
    <w:rsid w:val="006F6E3B"/>
    <w:rsid w:val="007055BF"/>
    <w:rsid w:val="0070617D"/>
    <w:rsid w:val="00734873"/>
    <w:rsid w:val="00740228"/>
    <w:rsid w:val="0074114B"/>
    <w:rsid w:val="00741511"/>
    <w:rsid w:val="0074629B"/>
    <w:rsid w:val="007501DB"/>
    <w:rsid w:val="007D31F4"/>
    <w:rsid w:val="007E2642"/>
    <w:rsid w:val="00851346"/>
    <w:rsid w:val="00862712"/>
    <w:rsid w:val="008655F6"/>
    <w:rsid w:val="00893ED0"/>
    <w:rsid w:val="00895F89"/>
    <w:rsid w:val="008B0766"/>
    <w:rsid w:val="00903223"/>
    <w:rsid w:val="009144C2"/>
    <w:rsid w:val="00930801"/>
    <w:rsid w:val="00957BC3"/>
    <w:rsid w:val="009C1830"/>
    <w:rsid w:val="009C6EA9"/>
    <w:rsid w:val="009D29C5"/>
    <w:rsid w:val="009E2588"/>
    <w:rsid w:val="009F4725"/>
    <w:rsid w:val="00A23AAF"/>
    <w:rsid w:val="00A33230"/>
    <w:rsid w:val="00A33349"/>
    <w:rsid w:val="00A44017"/>
    <w:rsid w:val="00A90D9F"/>
    <w:rsid w:val="00A97B61"/>
    <w:rsid w:val="00AF21FD"/>
    <w:rsid w:val="00B445E8"/>
    <w:rsid w:val="00B637B4"/>
    <w:rsid w:val="00B71A3E"/>
    <w:rsid w:val="00B9554E"/>
    <w:rsid w:val="00BB732E"/>
    <w:rsid w:val="00BD3C26"/>
    <w:rsid w:val="00BF29A2"/>
    <w:rsid w:val="00BF5007"/>
    <w:rsid w:val="00C024D2"/>
    <w:rsid w:val="00C167A7"/>
    <w:rsid w:val="00C45337"/>
    <w:rsid w:val="00C540BD"/>
    <w:rsid w:val="00C8119B"/>
    <w:rsid w:val="00CD5045"/>
    <w:rsid w:val="00CF74F5"/>
    <w:rsid w:val="00D04774"/>
    <w:rsid w:val="00D14617"/>
    <w:rsid w:val="00D20A56"/>
    <w:rsid w:val="00D42297"/>
    <w:rsid w:val="00D67648"/>
    <w:rsid w:val="00D85E21"/>
    <w:rsid w:val="00D94DEF"/>
    <w:rsid w:val="00DA0B79"/>
    <w:rsid w:val="00DA2DC9"/>
    <w:rsid w:val="00DB7CBD"/>
    <w:rsid w:val="00DD1F63"/>
    <w:rsid w:val="00DE3AF2"/>
    <w:rsid w:val="00E16C90"/>
    <w:rsid w:val="00E24225"/>
    <w:rsid w:val="00E2558E"/>
    <w:rsid w:val="00E63232"/>
    <w:rsid w:val="00E80F4D"/>
    <w:rsid w:val="00E81CC6"/>
    <w:rsid w:val="00E91532"/>
    <w:rsid w:val="00E946CB"/>
    <w:rsid w:val="00EA0E49"/>
    <w:rsid w:val="00EB112E"/>
    <w:rsid w:val="00EB72D2"/>
    <w:rsid w:val="00EC0D31"/>
    <w:rsid w:val="00EC6222"/>
    <w:rsid w:val="00F1240E"/>
    <w:rsid w:val="00F4204A"/>
    <w:rsid w:val="00F51043"/>
    <w:rsid w:val="00F53EB6"/>
    <w:rsid w:val="00F563FD"/>
    <w:rsid w:val="00FA6B60"/>
    <w:rsid w:val="00FC291C"/>
    <w:rsid w:val="00FC4A32"/>
    <w:rsid w:val="00FC4E2B"/>
    <w:rsid w:val="00FD0ABF"/>
    <w:rsid w:val="00FD1014"/>
    <w:rsid w:val="00FD1B4C"/>
    <w:rsid w:val="00FF30D4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7B4"/>
  </w:style>
  <w:style w:type="paragraph" w:styleId="Heading1">
    <w:name w:val="heading 1"/>
    <w:basedOn w:val="Normal"/>
    <w:next w:val="Normal"/>
    <w:link w:val="Heading1Char"/>
    <w:qFormat/>
    <w:rsid w:val="002D57B4"/>
    <w:pPr>
      <w:keepNext/>
      <w:widowControl w:val="0"/>
      <w:jc w:val="center"/>
      <w:outlineLvl w:val="0"/>
    </w:pPr>
    <w:rPr>
      <w:rFonts w:ascii="Arial Armenian" w:hAnsi="Arial Armenian"/>
      <w:b/>
      <w:sz w:val="22"/>
      <w:lang w:val="en-GB"/>
    </w:rPr>
  </w:style>
  <w:style w:type="paragraph" w:styleId="Heading2">
    <w:name w:val="heading 2"/>
    <w:basedOn w:val="Normal"/>
    <w:next w:val="Normal"/>
    <w:link w:val="Heading2Char"/>
    <w:qFormat/>
    <w:rsid w:val="002D57B4"/>
    <w:pPr>
      <w:keepNext/>
      <w:jc w:val="center"/>
      <w:outlineLvl w:val="1"/>
    </w:pPr>
    <w:rPr>
      <w:rFonts w:ascii="Arial Armenian" w:hAnsi="Arial Armenian"/>
      <w:b/>
      <w:i/>
      <w:sz w:val="22"/>
      <w:lang w:val="en-GB"/>
    </w:rPr>
  </w:style>
  <w:style w:type="paragraph" w:styleId="Heading3">
    <w:name w:val="heading 3"/>
    <w:basedOn w:val="Normal"/>
    <w:next w:val="Normal"/>
    <w:link w:val="Heading3Char"/>
    <w:qFormat/>
    <w:rsid w:val="002D57B4"/>
    <w:pPr>
      <w:keepNext/>
      <w:jc w:val="center"/>
      <w:outlineLvl w:val="2"/>
    </w:pPr>
    <w:rPr>
      <w:rFonts w:ascii="Arial Armenian" w:hAnsi="Arial Armenian"/>
      <w:b/>
      <w:i/>
      <w:sz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2D57B4"/>
    <w:pPr>
      <w:keepNext/>
      <w:ind w:left="6521"/>
      <w:jc w:val="right"/>
      <w:outlineLvl w:val="3"/>
    </w:pPr>
    <w:rPr>
      <w:rFonts w:ascii="Arial Armenian" w:hAnsi="Arial Armenian"/>
      <w:b/>
      <w:sz w:val="22"/>
    </w:rPr>
  </w:style>
  <w:style w:type="paragraph" w:styleId="Heading7">
    <w:name w:val="heading 7"/>
    <w:basedOn w:val="Normal"/>
    <w:next w:val="Normal"/>
    <w:link w:val="Heading7Char"/>
    <w:qFormat/>
    <w:rsid w:val="002D57B4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57B4"/>
    <w:rPr>
      <w:rFonts w:ascii="Arial Armenian" w:hAnsi="Arial Armenian"/>
      <w:b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2D57B4"/>
    <w:rPr>
      <w:rFonts w:ascii="Arial Armenian" w:hAnsi="Arial Armenian"/>
      <w:b/>
      <w:i/>
      <w:sz w:val="22"/>
      <w:lang w:val="en-GB"/>
    </w:rPr>
  </w:style>
  <w:style w:type="character" w:customStyle="1" w:styleId="Heading3Char">
    <w:name w:val="Heading 3 Char"/>
    <w:basedOn w:val="DefaultParagraphFont"/>
    <w:link w:val="Heading3"/>
    <w:rsid w:val="002D57B4"/>
    <w:rPr>
      <w:rFonts w:ascii="Arial Armenian" w:hAnsi="Arial Armenian"/>
      <w:b/>
      <w:i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D57B4"/>
    <w:rPr>
      <w:rFonts w:ascii="Arial Armenian" w:hAnsi="Arial Armenian"/>
      <w:b/>
      <w:sz w:val="22"/>
    </w:rPr>
  </w:style>
  <w:style w:type="character" w:customStyle="1" w:styleId="Heading7Char">
    <w:name w:val="Heading 7 Char"/>
    <w:basedOn w:val="DefaultParagraphFont"/>
    <w:link w:val="Heading7"/>
    <w:rsid w:val="002D57B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F74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465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114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114B"/>
  </w:style>
  <w:style w:type="character" w:styleId="CommentReference">
    <w:name w:val="annotation reference"/>
    <w:basedOn w:val="DefaultParagraphFont"/>
    <w:uiPriority w:val="99"/>
    <w:semiHidden/>
    <w:unhideWhenUsed/>
    <w:rsid w:val="007411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2D2"/>
    <w:rPr>
      <w:b/>
      <w:bCs/>
    </w:rPr>
  </w:style>
  <w:style w:type="paragraph" w:styleId="NormalWeb">
    <w:name w:val="Normal (Web)"/>
    <w:basedOn w:val="Normal"/>
    <w:uiPriority w:val="99"/>
    <w:unhideWhenUsed/>
    <w:rsid w:val="004262C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CF119-5050-4C72-8690-7A18A557E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Yeremyan</dc:creator>
  <cp:lastModifiedBy>Gayane Harutyunyan</cp:lastModifiedBy>
  <cp:revision>124</cp:revision>
  <cp:lastPrinted>2019-07-17T11:52:00Z</cp:lastPrinted>
  <dcterms:created xsi:type="dcterms:W3CDTF">2018-07-31T11:36:00Z</dcterms:created>
  <dcterms:modified xsi:type="dcterms:W3CDTF">2019-07-17T11:52:00Z</dcterms:modified>
</cp:coreProperties>
</file>